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7E10A1" w:rsidRDefault="001A3103" w:rsidP="001A3103">
      <w:pPr>
        <w:pStyle w:val="a3"/>
        <w:shd w:val="clear" w:color="auto" w:fill="FFFFFF"/>
        <w:rPr>
          <w:color w:val="1A1A1A"/>
          <w:lang w:val="az-Latn-AZ"/>
        </w:rPr>
      </w:pPr>
      <w:proofErr w:type="spellStart"/>
      <w:r w:rsidRPr="007E10A1">
        <w:rPr>
          <w:b/>
          <w:color w:val="1A1A1A"/>
        </w:rPr>
        <w:t>AzXPSeçki</w:t>
      </w:r>
      <w:proofErr w:type="spellEnd"/>
      <w:r w:rsidR="006A6696">
        <w:rPr>
          <w:b/>
          <w:color w:val="1A1A1A"/>
          <w:lang w:val="az-Latn-AZ"/>
        </w:rPr>
        <w:t xml:space="preserve"> </w:t>
      </w:r>
      <w:r w:rsidRPr="007E10A1">
        <w:rPr>
          <w:b/>
          <w:color w:val="1A1A1A"/>
        </w:rPr>
        <w:t>Komissiyası</w:t>
      </w:r>
      <w:r w:rsidR="00F84B5C" w:rsidRPr="007E10A1">
        <w:rPr>
          <w:b/>
          <w:color w:val="1A1A1A"/>
          <w:lang w:val="az-Latn-AZ"/>
        </w:rPr>
        <w:t xml:space="preserve"> i</w:t>
      </w:r>
      <w:r w:rsidRPr="007E10A1">
        <w:rPr>
          <w:b/>
          <w:color w:val="1A1A1A"/>
        </w:rPr>
        <w:t>clasının</w:t>
      </w:r>
      <w:r w:rsidR="007E10A1" w:rsidRPr="007E10A1">
        <w:rPr>
          <w:b/>
          <w:color w:val="1A1A1A"/>
        </w:rPr>
        <w:t xml:space="preserve"> </w:t>
      </w:r>
      <w:r w:rsidR="007E10A1" w:rsidRPr="007E10A1">
        <w:rPr>
          <w:b/>
          <w:color w:val="1A1A1A"/>
          <w:lang w:val="az-Latn-AZ"/>
        </w:rPr>
        <w:t>3</w:t>
      </w:r>
      <w:r w:rsidR="007E10A1" w:rsidRPr="007E10A1">
        <w:rPr>
          <w:b/>
          <w:color w:val="1A1A1A"/>
        </w:rPr>
        <w:t>1</w:t>
      </w:r>
      <w:r w:rsidR="0064447B" w:rsidRPr="007E10A1">
        <w:rPr>
          <w:b/>
          <w:color w:val="1A1A1A"/>
          <w:lang w:val="az-Latn-AZ"/>
        </w:rPr>
        <w:t>№</w:t>
      </w:r>
      <w:proofErr w:type="spellStart"/>
      <w:r w:rsidRPr="007E10A1">
        <w:rPr>
          <w:b/>
          <w:color w:val="1A1A1A"/>
        </w:rPr>
        <w:t>li</w:t>
      </w:r>
      <w:proofErr w:type="spellEnd"/>
      <w:r w:rsidRPr="007E10A1">
        <w:rPr>
          <w:b/>
          <w:color w:val="1A1A1A"/>
        </w:rPr>
        <w:t xml:space="preserve"> PROTOKOLU</w:t>
      </w:r>
    </w:p>
    <w:p w:rsidR="006C228A" w:rsidRPr="007E10A1" w:rsidRDefault="007E10A1" w:rsidP="001A3103">
      <w:pPr>
        <w:pStyle w:val="a3"/>
        <w:shd w:val="clear" w:color="auto" w:fill="FFFFFF"/>
        <w:rPr>
          <w:color w:val="1A1A1A"/>
          <w:lang w:val="az-Latn-AZ"/>
        </w:rPr>
      </w:pPr>
      <w:r>
        <w:rPr>
          <w:b/>
          <w:color w:val="1A1A1A"/>
          <w:lang w:val="az-Latn-AZ"/>
        </w:rPr>
        <w:t>1</w:t>
      </w:r>
      <w:r>
        <w:rPr>
          <w:b/>
          <w:color w:val="1A1A1A"/>
        </w:rPr>
        <w:t>8</w:t>
      </w:r>
      <w:r w:rsidR="00991E52" w:rsidRPr="007E10A1">
        <w:rPr>
          <w:b/>
          <w:color w:val="1A1A1A"/>
          <w:lang w:val="az-Latn-AZ"/>
        </w:rPr>
        <w:t>. 03</w:t>
      </w:r>
      <w:r w:rsidR="00426D61" w:rsidRPr="007E10A1">
        <w:rPr>
          <w:b/>
          <w:color w:val="1A1A1A"/>
          <w:lang w:val="az-Latn-AZ"/>
        </w:rPr>
        <w:t>.2025</w:t>
      </w:r>
      <w:r w:rsidR="0064447B" w:rsidRPr="007E10A1">
        <w:rPr>
          <w:b/>
          <w:color w:val="1A1A1A"/>
          <w:lang w:val="az-Latn-AZ"/>
        </w:rPr>
        <w:t xml:space="preserve"> il </w:t>
      </w:r>
      <w:r w:rsidR="0064447B" w:rsidRPr="007E10A1">
        <w:rPr>
          <w:color w:val="1A1A1A"/>
          <w:lang w:val="az-Latn-AZ"/>
        </w:rPr>
        <w:t>(“whatsapp” üzərindən)</w:t>
      </w:r>
      <w:r w:rsidR="002F440F" w:rsidRPr="007E10A1">
        <w:rPr>
          <w:color w:val="1A1A1A"/>
          <w:lang w:val="az-Latn-AZ"/>
        </w:rPr>
        <w:t>.</w:t>
      </w:r>
    </w:p>
    <w:p w:rsidR="006C228A" w:rsidRPr="007E10A1" w:rsidRDefault="006C228A" w:rsidP="001A3103">
      <w:pPr>
        <w:pStyle w:val="a3"/>
        <w:shd w:val="clear" w:color="auto" w:fill="FFFFFF"/>
        <w:rPr>
          <w:color w:val="1A1A1A"/>
          <w:lang w:val="az-Latn-AZ"/>
        </w:rPr>
      </w:pPr>
    </w:p>
    <w:p w:rsidR="002F440F" w:rsidRPr="007E10A1" w:rsidRDefault="005F3CFD" w:rsidP="001A3103">
      <w:pPr>
        <w:pStyle w:val="a3"/>
        <w:shd w:val="clear" w:color="auto" w:fill="FFFFFF"/>
        <w:rPr>
          <w:color w:val="1A1A1A"/>
          <w:lang w:val="az-Latn-AZ"/>
        </w:rPr>
      </w:pPr>
      <w:r w:rsidRPr="007E10A1">
        <w:rPr>
          <w:b/>
          <w:color w:val="1A1A1A"/>
          <w:lang w:val="az-Latn-AZ"/>
        </w:rPr>
        <w:t>İclasda İŞTİRAK etdilər (</w:t>
      </w:r>
      <w:r w:rsidR="00F83CB8" w:rsidRPr="007E10A1">
        <w:rPr>
          <w:b/>
          <w:color w:val="1A1A1A"/>
          <w:lang w:val="az-Latn-AZ"/>
        </w:rPr>
        <w:t>7</w:t>
      </w:r>
      <w:r w:rsidR="001A3103" w:rsidRPr="007E10A1">
        <w:rPr>
          <w:b/>
          <w:color w:val="1A1A1A"/>
          <w:lang w:val="az-Latn-AZ"/>
        </w:rPr>
        <w:t>nəfər):</w:t>
      </w:r>
      <w:r w:rsidR="001A3103" w:rsidRPr="007E10A1">
        <w:rPr>
          <w:b/>
          <w:color w:val="1A1A1A"/>
          <w:lang w:val="az-Latn-AZ"/>
        </w:rPr>
        <w:br/>
      </w:r>
      <w:r w:rsidR="001A3103" w:rsidRPr="007E10A1">
        <w:rPr>
          <w:b/>
          <w:color w:val="1A1A1A"/>
          <w:lang w:val="az-Latn-AZ"/>
        </w:rPr>
        <w:br/>
      </w:r>
      <w:r w:rsidR="002F440F" w:rsidRPr="007E10A1">
        <w:rPr>
          <w:color w:val="1A1A1A"/>
          <w:lang w:val="az-Latn-AZ"/>
        </w:rPr>
        <w:t>R</w:t>
      </w:r>
      <w:r w:rsidRPr="007E10A1">
        <w:rPr>
          <w:color w:val="1A1A1A"/>
          <w:lang w:val="az-Latn-AZ"/>
        </w:rPr>
        <w:t xml:space="preserve">asim </w:t>
      </w:r>
      <w:r w:rsidR="00426D61" w:rsidRPr="007E10A1">
        <w:rPr>
          <w:color w:val="1A1A1A"/>
          <w:lang w:val="az-Latn-AZ"/>
        </w:rPr>
        <w:t>Əliza</w:t>
      </w:r>
      <w:r w:rsidRPr="007E10A1">
        <w:rPr>
          <w:color w:val="1A1A1A"/>
          <w:lang w:val="az-Latn-AZ"/>
        </w:rPr>
        <w:t>də, Kəmalə Mehdiyeva, Şəmsəddin Camiyev,</w:t>
      </w:r>
      <w:r w:rsidR="002F440F" w:rsidRPr="007E10A1">
        <w:rPr>
          <w:color w:val="1A1A1A"/>
          <w:lang w:val="az-Latn-AZ"/>
        </w:rPr>
        <w:t>C</w:t>
      </w:r>
      <w:r w:rsidRPr="007E10A1">
        <w:rPr>
          <w:color w:val="1A1A1A"/>
          <w:lang w:val="az-Latn-AZ"/>
        </w:rPr>
        <w:t xml:space="preserve">avanşir </w:t>
      </w:r>
      <w:r w:rsidR="002F440F" w:rsidRPr="007E10A1">
        <w:rPr>
          <w:color w:val="1A1A1A"/>
          <w:lang w:val="az-Latn-AZ"/>
        </w:rPr>
        <w:t xml:space="preserve"> Abbasov, </w:t>
      </w:r>
      <w:r w:rsidRPr="007E10A1">
        <w:rPr>
          <w:color w:val="1A1A1A"/>
          <w:lang w:val="az-Latn-AZ"/>
        </w:rPr>
        <w:t>Oktay</w:t>
      </w:r>
      <w:r w:rsidR="00426D61" w:rsidRPr="007E10A1">
        <w:rPr>
          <w:color w:val="1A1A1A"/>
          <w:lang w:val="az-Latn-AZ"/>
        </w:rPr>
        <w:t xml:space="preserve"> Öm</w:t>
      </w:r>
      <w:r w:rsidR="00F84B5C" w:rsidRPr="007E10A1">
        <w:rPr>
          <w:color w:val="1A1A1A"/>
          <w:lang w:val="az-Latn-AZ"/>
        </w:rPr>
        <w:t>ərov,</w:t>
      </w:r>
      <w:r w:rsidRPr="007E10A1">
        <w:rPr>
          <w:color w:val="1A1A1A"/>
          <w:lang w:val="az-Latn-AZ"/>
        </w:rPr>
        <w:t xml:space="preserve"> Bəxtiyar İsmayılov, Fikrət Qəhrəmanov</w:t>
      </w:r>
    </w:p>
    <w:p w:rsidR="00C123A3" w:rsidRPr="007E10A1" w:rsidRDefault="00C123A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</w:p>
    <w:p w:rsidR="00426D61" w:rsidRPr="007E10A1" w:rsidRDefault="001A310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7E10A1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İclasın GÜNDƏLİYİ:</w:t>
      </w:r>
    </w:p>
    <w:p w:rsidR="007F3C05" w:rsidRPr="007E10A1" w:rsidRDefault="00A839E3" w:rsidP="00A839E3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az-Latn-AZ"/>
        </w:rPr>
      </w:pPr>
      <w:r w:rsidRP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1.</w:t>
      </w:r>
      <w:bookmarkStart w:id="0" w:name="_Hlk191560767"/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CD55B2" w:rsidRP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AzXP-</w:t>
      </w:r>
      <w:r w:rsidR="00426D61" w:rsidRP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nə 2-ci (Ə</w:t>
      </w:r>
      <w:r w:rsidR="007F3C05" w:rsidRP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lavə) seçkilərdə 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SK-na daxil olmuş Bildiriş  anketlə</w:t>
      </w:r>
      <w:r w:rsidR="00186E6E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rinin qə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bul edilməsi və  </w:t>
      </w:r>
      <w:r w:rsidR="007E10A1" w:rsidRPr="006A669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namizədlərin qeydiyyata alınması müddətinin uzadılması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məsələsi.</w:t>
      </w:r>
    </w:p>
    <w:bookmarkEnd w:id="0"/>
    <w:p w:rsidR="00A839E3" w:rsidRPr="007E10A1" w:rsidRDefault="00A839E3" w:rsidP="00A839E3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az-Latn-AZ"/>
        </w:rPr>
      </w:pPr>
      <w:r w:rsidRPr="007E10A1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2</w:t>
      </w:r>
      <w:r w:rsidR="007E10A1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. 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Namizədlə</w:t>
      </w:r>
      <w:r w:rsidR="006A669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rin T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əbliğat kompaniyasının gücləndirilmə</w:t>
      </w:r>
      <w:r w:rsidR="00186E6E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si üçü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</w:t>
      </w:r>
      <w:r w:rsidR="00186E6E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onların</w:t>
      </w:r>
      <w:r w:rsidR="007E10A1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təlimatlandırılması, </w:t>
      </w:r>
      <w:r w:rsidR="007E10A1" w:rsidRPr="006A669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“Seçki saatı” proqramlarının effektliliyinin artırılması</w:t>
      </w:r>
      <w:r w:rsidR="00186E6E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üçün tədbirlər planın hazlrlanması.</w:t>
      </w:r>
    </w:p>
    <w:p w:rsidR="00C256FD" w:rsidRPr="007E10A1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lang w:val="az-Latn-AZ"/>
        </w:rPr>
      </w:pPr>
      <w:r w:rsidRPr="007E10A1">
        <w:rPr>
          <w:b/>
          <w:color w:val="1A1A1A"/>
          <w:lang w:val="az-Latn-AZ"/>
        </w:rPr>
        <w:t>Ç</w:t>
      </w:r>
      <w:r w:rsidR="006C228A" w:rsidRPr="007E10A1">
        <w:rPr>
          <w:b/>
          <w:color w:val="1A1A1A"/>
          <w:lang w:val="az-Latn-AZ"/>
        </w:rPr>
        <w:t>IXIŞLAR</w:t>
      </w:r>
      <w:r w:rsidRPr="007E10A1">
        <w:rPr>
          <w:b/>
          <w:color w:val="1A1A1A"/>
          <w:lang w:val="az-Latn-AZ"/>
        </w:rPr>
        <w:t>:</w:t>
      </w:r>
    </w:p>
    <w:p w:rsidR="00C123A3" w:rsidRPr="007E10A1" w:rsidRDefault="00DA3659" w:rsidP="001A3103">
      <w:pPr>
        <w:pStyle w:val="a3"/>
        <w:shd w:val="clear" w:color="auto" w:fill="FFFFFF"/>
        <w:rPr>
          <w:color w:val="1A1A1A"/>
          <w:lang w:val="az-Latn-AZ"/>
        </w:rPr>
      </w:pPr>
      <w:r w:rsidRPr="007E10A1">
        <w:rPr>
          <w:color w:val="1A1A1A"/>
          <w:lang w:val="az-Latn-AZ"/>
        </w:rPr>
        <w:t xml:space="preserve">Gündəlikdəki məsələlər üzrə </w:t>
      </w:r>
      <w:r w:rsidR="00B86BA2" w:rsidRPr="007E10A1">
        <w:rPr>
          <w:color w:val="1A1A1A"/>
          <w:lang w:val="az-Latn-AZ"/>
        </w:rPr>
        <w:t>R. Əlizadə, K. Me</w:t>
      </w:r>
      <w:r w:rsidR="00505C35" w:rsidRPr="007E10A1">
        <w:rPr>
          <w:color w:val="1A1A1A"/>
          <w:lang w:val="az-Latn-AZ"/>
        </w:rPr>
        <w:t xml:space="preserve">hdiyeva, Ş. Camiyev, O. Ömərov, C. Abbasov, B. İsmayılov, F. Qəhrəmanov </w:t>
      </w:r>
      <w:r w:rsidRPr="007E10A1">
        <w:rPr>
          <w:color w:val="1A1A1A"/>
          <w:lang w:val="az-Latn-AZ"/>
        </w:rPr>
        <w:t>çıxı</w:t>
      </w:r>
      <w:r w:rsidR="00B86BA2" w:rsidRPr="007E10A1">
        <w:rPr>
          <w:color w:val="1A1A1A"/>
          <w:lang w:val="az-Latn-AZ"/>
        </w:rPr>
        <w:t>ş</w:t>
      </w:r>
      <w:r w:rsidRPr="007E10A1">
        <w:rPr>
          <w:color w:val="1A1A1A"/>
          <w:lang w:val="az-Latn-AZ"/>
        </w:rPr>
        <w:t xml:space="preserve"> etdilər.</w:t>
      </w:r>
    </w:p>
    <w:p w:rsidR="00F63403" w:rsidRPr="007E10A1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 w:rsidRPr="007E10A1">
        <w:rPr>
          <w:b/>
          <w:color w:val="1A1A1A"/>
          <w:lang w:val="az-Latn-AZ"/>
        </w:rPr>
        <w:t>İclasda aşağıdakı QƏRARLAR qəbul edildi:</w:t>
      </w:r>
    </w:p>
    <w:p w:rsidR="00202F00" w:rsidRPr="006A6696" w:rsidRDefault="00A839E3" w:rsidP="00F63403">
      <w:pPr>
        <w:pStyle w:val="a3"/>
        <w:shd w:val="clear" w:color="auto" w:fill="FFFFFF"/>
        <w:rPr>
          <w:color w:val="1A1A1A"/>
          <w:shd w:val="clear" w:color="auto" w:fill="FFFFFF"/>
          <w:lang w:val="az-Latn-AZ"/>
        </w:rPr>
      </w:pPr>
      <w:r w:rsidRPr="007E10A1">
        <w:rPr>
          <w:color w:val="1A1A1A"/>
          <w:lang w:val="az-Latn-AZ"/>
        </w:rPr>
        <w:t>1.</w:t>
      </w:r>
      <w:bookmarkStart w:id="1" w:name="_GoBack"/>
      <w:bookmarkEnd w:id="1"/>
      <w:r w:rsidR="00186E6E" w:rsidRPr="00186E6E">
        <w:rPr>
          <w:color w:val="1A1A1A"/>
          <w:lang w:val="az-Latn-AZ"/>
        </w:rPr>
        <w:t xml:space="preserve"> </w:t>
      </w:r>
      <w:r w:rsidR="00186E6E" w:rsidRPr="007E10A1">
        <w:rPr>
          <w:color w:val="1A1A1A"/>
          <w:lang w:val="az-Latn-AZ"/>
        </w:rPr>
        <w:t xml:space="preserve">AzXP-nə 2-ci (Əlavə) seçkilərdə </w:t>
      </w:r>
      <w:r w:rsidR="00186E6E">
        <w:rPr>
          <w:color w:val="1A1A1A"/>
          <w:lang w:val="az-Latn-AZ"/>
        </w:rPr>
        <w:t xml:space="preserve">SK-na daxil olmuş Bildiriş  anketlərinin qəbul edilməsi və  </w:t>
      </w:r>
      <w:r w:rsidR="00186E6E" w:rsidRPr="006A6696">
        <w:rPr>
          <w:b/>
          <w:color w:val="1A1A1A"/>
          <w:lang w:val="az-Latn-AZ"/>
        </w:rPr>
        <w:t>namizədlərin qeydiyyata alınması müddətinə</w:t>
      </w:r>
      <w:r w:rsidR="00186E6E">
        <w:rPr>
          <w:color w:val="1A1A1A"/>
          <w:lang w:val="az-Latn-AZ"/>
        </w:rPr>
        <w:t xml:space="preserve"> 10 gün əlavə edilərək, </w:t>
      </w:r>
      <w:r w:rsidR="00186E6E" w:rsidRPr="00186E6E">
        <w:rPr>
          <w:b/>
          <w:color w:val="1A1A1A"/>
          <w:lang w:val="az-Latn-AZ"/>
        </w:rPr>
        <w:t>28.03.2025-ci il saat 20:00-a qədər uzadılsın.</w:t>
      </w:r>
    </w:p>
    <w:p w:rsidR="00C123A3" w:rsidRPr="004D1574" w:rsidRDefault="00F63403" w:rsidP="00C83116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7E10A1">
        <w:rPr>
          <w:b/>
          <w:bCs/>
          <w:color w:val="1A1A1A"/>
          <w:sz w:val="24"/>
          <w:szCs w:val="24"/>
          <w:shd w:val="clear" w:color="auto" w:fill="FFFFFF"/>
          <w:lang w:val="az-Latn-AZ"/>
        </w:rPr>
        <w:t>2.</w:t>
      </w:r>
      <w:r w:rsidR="00C83116" w:rsidRP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Namizədlərin Təbliğat kompaniyasının gücləndirilməsi üçün onların təlimatlandırılması və  “Seçki saatı” proqramlarının effektliliyinin artırılması məsələlərinin həlli üçün </w:t>
      </w:r>
      <w:r w:rsidR="00C83116" w:rsidRPr="006A669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yeni namizədlərlə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C83116" w:rsidRPr="006A669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video-konfrans keçirilməsi 23.03.2025il tarixində tə</w:t>
      </w:r>
      <w:r w:rsidR="004D1574" w:rsidRPr="006A669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şkil edilməsi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R. Əlizadəyə, K. Mehdiyev</w:t>
      </w:r>
      <w:r w:rsidR="004D157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aya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, T. Eminbəyli</w:t>
      </w:r>
      <w:r w:rsidR="004D157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yə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, Əli Quliyev</w:t>
      </w:r>
      <w:r w:rsidR="004D1574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ə həvalə edilsin</w:t>
      </w:r>
      <w:r w:rsidR="00C8311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p w:rsidR="00186E6E" w:rsidRDefault="00186E6E" w:rsidP="001A3103">
      <w:pPr>
        <w:pStyle w:val="a3"/>
        <w:shd w:val="clear" w:color="auto" w:fill="FFFFFF"/>
        <w:rPr>
          <w:b/>
          <w:color w:val="1A1A1A"/>
          <w:lang w:val="az-Latn-AZ"/>
        </w:rPr>
      </w:pPr>
    </w:p>
    <w:p w:rsidR="00811DD4" w:rsidRPr="007E10A1" w:rsidRDefault="00642E6C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7E10A1">
        <w:rPr>
          <w:b/>
          <w:color w:val="1A1A1A"/>
          <w:lang w:val="az-Latn-AZ"/>
        </w:rPr>
        <w:t xml:space="preserve">Sədr:   </w:t>
      </w:r>
      <w:r w:rsidR="001A3103" w:rsidRPr="007E10A1">
        <w:rPr>
          <w:b/>
          <w:color w:val="1A1A1A"/>
          <w:lang w:val="az-Latn-AZ"/>
        </w:rPr>
        <w:t>R. Əlizadə</w:t>
      </w:r>
    </w:p>
    <w:p w:rsidR="00090B0C" w:rsidRPr="007E10A1" w:rsidRDefault="00AF0AB6" w:rsidP="00642E6C">
      <w:pPr>
        <w:pStyle w:val="a3"/>
        <w:shd w:val="clear" w:color="auto" w:fill="FFFFFF"/>
        <w:rPr>
          <w:b/>
          <w:color w:val="1A1A1A"/>
          <w:lang w:val="az-Latn-AZ"/>
        </w:rPr>
      </w:pPr>
      <w:r w:rsidRPr="007E10A1">
        <w:rPr>
          <w:b/>
          <w:color w:val="1A1A1A"/>
          <w:lang w:val="az-Latn-AZ"/>
        </w:rPr>
        <w:t>Katib</w:t>
      </w:r>
      <w:r w:rsidR="001A3103" w:rsidRPr="007E10A1">
        <w:rPr>
          <w:b/>
          <w:color w:val="1A1A1A"/>
          <w:lang w:val="az-Latn-AZ"/>
        </w:rPr>
        <w:t xml:space="preserve">:  </w:t>
      </w:r>
      <w:r w:rsidR="008B1121" w:rsidRPr="007E10A1">
        <w:rPr>
          <w:b/>
          <w:color w:val="1A1A1A"/>
          <w:lang w:val="az-Latn-AZ"/>
        </w:rPr>
        <w:t>K. Mehdiyeva.</w:t>
      </w:r>
      <w:r w:rsidR="001A3103" w:rsidRPr="007E10A1">
        <w:rPr>
          <w:b/>
          <w:color w:val="1A1A1A"/>
          <w:lang w:val="az-Latn-AZ"/>
        </w:rPr>
        <w:br/>
      </w:r>
      <w:r w:rsidR="001A3103" w:rsidRPr="007E10A1">
        <w:rPr>
          <w:b/>
          <w:color w:val="1A1A1A"/>
          <w:lang w:val="az-Latn-AZ"/>
        </w:rPr>
        <w:br/>
      </w:r>
    </w:p>
    <w:sectPr w:rsidR="00090B0C" w:rsidRPr="007E10A1" w:rsidSect="00811DD4">
      <w:pgSz w:w="11906" w:h="16838"/>
      <w:pgMar w:top="102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86E6E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D1574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A6696"/>
    <w:rsid w:val="006C1E8B"/>
    <w:rsid w:val="006C228A"/>
    <w:rsid w:val="00733EF5"/>
    <w:rsid w:val="0074002D"/>
    <w:rsid w:val="00746801"/>
    <w:rsid w:val="00765C6F"/>
    <w:rsid w:val="0076687F"/>
    <w:rsid w:val="007727B5"/>
    <w:rsid w:val="0077778C"/>
    <w:rsid w:val="00784468"/>
    <w:rsid w:val="007D5360"/>
    <w:rsid w:val="007E10A1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529ED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70FA4"/>
    <w:rsid w:val="00C83116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2025-03-10T08:50:00Z</dcterms:created>
  <dcterms:modified xsi:type="dcterms:W3CDTF">2025-03-18T22:02:00Z</dcterms:modified>
</cp:coreProperties>
</file>