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2AE8" w14:textId="0B6B6E09" w:rsidR="00622CB4" w:rsidRDefault="001A7EAE">
      <w:pPr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</w:pPr>
      <w:proofErr w:type="spellStart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AzXP</w:t>
      </w:r>
      <w:proofErr w:type="spellEnd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 xml:space="preserve"> </w:t>
      </w:r>
      <w:proofErr w:type="spellStart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Seçki</w:t>
      </w:r>
      <w:proofErr w:type="spellEnd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 xml:space="preserve"> </w:t>
      </w:r>
      <w:proofErr w:type="spellStart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Komissiyası</w:t>
      </w:r>
      <w:proofErr w:type="spellEnd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 xml:space="preserve"> </w:t>
      </w:r>
      <w:proofErr w:type="spellStart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iclasının</w:t>
      </w:r>
      <w:proofErr w:type="spellEnd"/>
      <w:r>
        <w:rPr>
          <w:rFonts w:ascii="Arial" w:hAnsi="Arial" w:cs="Arial"/>
          <w:b/>
          <w:color w:val="1A1A1A"/>
          <w:sz w:val="16"/>
          <w:szCs w:val="16"/>
        </w:rPr>
        <w:t xml:space="preserve"> </w:t>
      </w:r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2</w:t>
      </w:r>
      <w:r w:rsidR="007C6783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№</w:t>
      </w:r>
      <w:proofErr w:type="spellStart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>li</w:t>
      </w:r>
      <w:proofErr w:type="spellEnd"/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</w:rPr>
        <w:t xml:space="preserve"> PROTOKOLU.</w:t>
      </w:r>
    </w:p>
    <w:p w14:paraId="05DBEF56" w14:textId="77777777" w:rsidR="007C6783" w:rsidRDefault="00622CB4">
      <w:pPr>
        <w:rPr>
          <w:rFonts w:ascii="Arial" w:hAnsi="Arial" w:cs="Arial"/>
          <w:b/>
          <w:color w:val="1A1A1A"/>
          <w:sz w:val="16"/>
          <w:szCs w:val="16"/>
          <w:lang w:val="az-Latn-AZ"/>
        </w:rPr>
      </w:pPr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 xml:space="preserve">22.10.2024 </w:t>
      </w:r>
      <w:r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il</w:t>
      </w:r>
      <w:r w:rsidRPr="001A7EAE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(whatsapp üzərindən)</w:t>
      </w:r>
      <w:r w:rsidR="007C6783">
        <w:rPr>
          <w:rFonts w:ascii="Arial" w:hAnsi="Arial" w:cs="Arial"/>
          <w:b/>
          <w:color w:val="1A1A1A"/>
          <w:sz w:val="16"/>
          <w:szCs w:val="16"/>
          <w:lang w:val="az-Latn-AZ"/>
        </w:rPr>
        <w:t>.</w:t>
      </w:r>
    </w:p>
    <w:p w14:paraId="61795CAE" w14:textId="77777777" w:rsidR="007C6783" w:rsidRDefault="007C6783">
      <w:pPr>
        <w:rPr>
          <w:rFonts w:ascii="Arial" w:hAnsi="Arial" w:cs="Arial"/>
          <w:b/>
          <w:color w:val="1A1A1A"/>
          <w:sz w:val="16"/>
          <w:szCs w:val="16"/>
          <w:lang w:val="az-Latn-AZ"/>
        </w:rPr>
      </w:pPr>
    </w:p>
    <w:p w14:paraId="07E56006" w14:textId="77777777" w:rsidR="00A625AD" w:rsidRDefault="001A7EAE">
      <w:pP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</w:pPr>
      <w:r w:rsidRPr="00622CB4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İclasda İŞTİRAK etdilər (6 nəfər):</w:t>
      </w:r>
      <w:r w:rsidRPr="00622CB4">
        <w:rPr>
          <w:rFonts w:ascii="Arial" w:hAnsi="Arial" w:cs="Arial"/>
          <w:b/>
          <w:color w:val="1A1A1A"/>
          <w:sz w:val="16"/>
          <w:szCs w:val="16"/>
          <w:lang w:val="az-Latn-AZ"/>
        </w:rPr>
        <w:br/>
      </w:r>
      <w:r w:rsidRPr="00622CB4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R. Əlizadə</w:t>
      </w:r>
      <w:r w:rsidR="007C6783">
        <w:rPr>
          <w:rFonts w:ascii="Arial" w:hAnsi="Arial" w:cs="Arial"/>
          <w:color w:val="1A1A1A"/>
          <w:sz w:val="16"/>
          <w:szCs w:val="16"/>
          <w:lang w:val="az-Latn-AZ"/>
        </w:rPr>
        <w:t xml:space="preserve">, </w:t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Ş. Camiyev,</w:t>
      </w:r>
      <w:r w:rsidR="007C6783">
        <w:rPr>
          <w:rFonts w:ascii="Arial" w:hAnsi="Arial" w:cs="Arial"/>
          <w:color w:val="1A1A1A"/>
          <w:sz w:val="16"/>
          <w:szCs w:val="16"/>
          <w:lang w:val="az-Latn-AZ"/>
        </w:rPr>
        <w:t xml:space="preserve">, </w:t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X. Qafarova,</w:t>
      </w:r>
      <w:r w:rsidR="007C6783">
        <w:rPr>
          <w:rFonts w:ascii="Arial" w:hAnsi="Arial" w:cs="Arial"/>
          <w:color w:val="1A1A1A"/>
          <w:sz w:val="16"/>
          <w:szCs w:val="16"/>
          <w:lang w:val="az-Latn-AZ"/>
        </w:rPr>
        <w:t xml:space="preserve"> </w:t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K. Mehdiyeva,</w:t>
      </w:r>
      <w:r w:rsidRPr="00622CB4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622CB4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Qonaqlar: </w:t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R. Dadaşov</w:t>
      </w:r>
      <w:r w:rsid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, </w:t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E. Nuriyev </w:t>
      </w:r>
      <w:r w:rsid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.</w:t>
      </w:r>
    </w:p>
    <w:p w14:paraId="05A16D5F" w14:textId="77777777" w:rsidR="00A625AD" w:rsidRDefault="00A625AD">
      <w:pP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</w:pPr>
    </w:p>
    <w:p w14:paraId="1CED88EA" w14:textId="77777777" w:rsidR="007C6783" w:rsidRPr="00A625AD" w:rsidRDefault="001A7EAE">
      <w:pP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</w:pPr>
      <w:r w:rsidRPr="00622CB4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İclasın GÜNDƏLİYİ:</w:t>
      </w:r>
      <w:r w:rsidRPr="00622CB4">
        <w:rPr>
          <w:rFonts w:ascii="Arial" w:hAnsi="Arial" w:cs="Arial"/>
          <w:b/>
          <w:color w:val="1A1A1A"/>
          <w:sz w:val="16"/>
          <w:szCs w:val="16"/>
          <w:lang w:val="az-Latn-AZ"/>
        </w:rPr>
        <w:br/>
      </w:r>
      <w:r w:rsidRPr="00622CB4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622CB4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1. </w:t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23.10.2024 cü il tarixindən etibarən namizədlərin qeydiyyat müddəti.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2. Namizədlərin təbliğat və təşviqat müddəti.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3. Namizədlərin tə</w:t>
      </w:r>
      <w:r w:rsid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bliğatının aparılmasında 6</w:t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Media</w:t>
      </w:r>
      <w: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kanalın</w:t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dəstəyi ( </w:t>
      </w:r>
      <w:r w:rsid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qaydalar, </w:t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vasitələr və metodlar).</w:t>
      </w:r>
    </w:p>
    <w:p w14:paraId="5FAA43B6" w14:textId="77777777" w:rsidR="007C6783" w:rsidRDefault="007C6783">
      <w:pPr>
        <w:rPr>
          <w:rFonts w:ascii="Arial" w:hAnsi="Arial" w:cs="Arial"/>
          <w:color w:val="1A1A1A"/>
          <w:sz w:val="16"/>
          <w:szCs w:val="16"/>
          <w:lang w:val="az-Latn-AZ"/>
        </w:rPr>
      </w:pPr>
    </w:p>
    <w:p w14:paraId="21F47AA1" w14:textId="77777777" w:rsidR="007C6783" w:rsidRDefault="001A7EAE">
      <w:pPr>
        <w:rPr>
          <w:rFonts w:ascii="Arial" w:hAnsi="Arial" w:cs="Arial"/>
          <w:color w:val="1A1A1A"/>
          <w:sz w:val="16"/>
          <w:szCs w:val="16"/>
          <w:lang w:val="az-Latn-AZ"/>
        </w:rPr>
      </w:pPr>
      <w:r w:rsidRPr="007C6783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İclasda aşağıdakı QƏRARLAR qəbul edildi:</w:t>
      </w:r>
      <w:r w:rsidRPr="007C6783">
        <w:rPr>
          <w:rFonts w:ascii="Arial" w:hAnsi="Arial" w:cs="Arial"/>
          <w:b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1. Namizədlərin 23.10.2024 cü il tarixindən 23.11.2024 cü il saat 23:00 kimi qeydiyyat müddəti qəbul edildi.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2. Namizədlərin qeydiyyatının ilk on günündən sonra 03.11.2024 cü il tarixindən etibarən təbliğat və təşviqat başladılsın.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2.1. Namizədin təbliğati və təşviqatı 22.12.2024 cü il saat 23:00 bitir.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3. Namizədlər altı Media və sosial şəbəkələrdə öz namizədliklərinin təbliğat-təşviqatını apara bilərlər.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3.1. Namizədlərə təbliğat və təşviqat aparmaq üçün heç bir məhdudiyyət yoxdur.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3.2. Namizədlər ümümi qaydalara riayət etməlidirlər.</w:t>
      </w:r>
      <w:r w:rsidRPr="007C6783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3.3. Namizədlər etnik, milli, dini mənsubiyyətinə görə heç kimi aşağılaya və təhqir edə bilməz.</w:t>
      </w:r>
    </w:p>
    <w:p w14:paraId="3B114057" w14:textId="77777777" w:rsidR="007C6783" w:rsidRDefault="007C6783">
      <w:pPr>
        <w:rPr>
          <w:rFonts w:ascii="Arial" w:hAnsi="Arial" w:cs="Arial"/>
          <w:color w:val="1A1A1A"/>
          <w:sz w:val="16"/>
          <w:szCs w:val="16"/>
          <w:lang w:val="az-Latn-AZ"/>
        </w:rPr>
      </w:pPr>
    </w:p>
    <w:p w14:paraId="1FDE18E2" w14:textId="77777777" w:rsidR="001A7EAE" w:rsidRDefault="001A7EAE">
      <w:pPr>
        <w:rPr>
          <w:rFonts w:ascii="Arial" w:hAnsi="Arial" w:cs="Arial"/>
          <w:b/>
          <w:color w:val="1A1A1A"/>
          <w:sz w:val="16"/>
          <w:szCs w:val="16"/>
          <w:lang w:val="az-Latn-AZ"/>
        </w:rPr>
      </w:pPr>
      <w:r w:rsidRPr="007C6783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 xml:space="preserve">Sədr:       </w:t>
      </w:r>
      <w:r w:rsidRPr="007C6783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R. Əlizadə.</w:t>
      </w:r>
      <w:r>
        <w:rPr>
          <w:rFonts w:ascii="Arial" w:hAnsi="Arial" w:cs="Arial"/>
          <w:b/>
          <w:color w:val="1A1A1A"/>
          <w:sz w:val="16"/>
          <w:szCs w:val="16"/>
          <w:lang w:val="az-Latn-AZ"/>
        </w:rPr>
        <w:t xml:space="preserve"> </w:t>
      </w:r>
    </w:p>
    <w:p w14:paraId="266D5053" w14:textId="77777777" w:rsidR="001A7EAE" w:rsidRDefault="001A7EAE">
      <w:pP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</w:pPr>
      <w:r w:rsidRPr="001A7EAE">
        <w:rPr>
          <w:rFonts w:ascii="Arial" w:hAnsi="Arial" w:cs="Arial"/>
          <w:b/>
          <w:color w:val="1A1A1A"/>
          <w:sz w:val="16"/>
          <w:szCs w:val="16"/>
          <w:shd w:val="clear" w:color="auto" w:fill="FFFFFF"/>
          <w:lang w:val="az-Latn-AZ"/>
        </w:rPr>
        <w:t>Katiblər:</w:t>
      </w:r>
      <w:r w:rsidRPr="001A7EAE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 X. Qafarova</w:t>
      </w:r>
      <w: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: </w:t>
      </w:r>
    </w:p>
    <w:p w14:paraId="4AAF38CC" w14:textId="77777777" w:rsidR="001C32A6" w:rsidRPr="001A7EAE" w:rsidRDefault="001A7EAE">
      <w:pPr>
        <w:rPr>
          <w:lang w:val="az-Latn-AZ"/>
        </w:rPr>
      </w:pPr>
      <w:r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 xml:space="preserve">                 </w:t>
      </w:r>
      <w:r w:rsidRPr="001A7EAE">
        <w:rPr>
          <w:rFonts w:ascii="Arial" w:hAnsi="Arial" w:cs="Arial"/>
          <w:color w:val="1A1A1A"/>
          <w:sz w:val="16"/>
          <w:szCs w:val="16"/>
          <w:shd w:val="clear" w:color="auto" w:fill="FFFFFF"/>
          <w:lang w:val="az-Latn-AZ"/>
        </w:rPr>
        <w:t>K. Mehdiyeva</w:t>
      </w:r>
      <w:r w:rsidRPr="001A7EAE">
        <w:rPr>
          <w:rFonts w:ascii="Arial" w:hAnsi="Arial" w:cs="Arial"/>
          <w:color w:val="1A1A1A"/>
          <w:sz w:val="16"/>
          <w:szCs w:val="16"/>
          <w:lang w:val="az-Latn-AZ"/>
        </w:rPr>
        <w:br/>
      </w:r>
      <w:r w:rsidRPr="001A7EAE">
        <w:rPr>
          <w:rFonts w:ascii="Arial" w:hAnsi="Arial" w:cs="Arial"/>
          <w:color w:val="1A1A1A"/>
          <w:sz w:val="16"/>
          <w:szCs w:val="16"/>
          <w:lang w:val="az-Latn-AZ"/>
        </w:rPr>
        <w:br/>
      </w:r>
    </w:p>
    <w:sectPr w:rsidR="001C32A6" w:rsidRPr="001A7EAE" w:rsidSect="001C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AE"/>
    <w:rsid w:val="001A7EAE"/>
    <w:rsid w:val="001C32A6"/>
    <w:rsid w:val="003019D1"/>
    <w:rsid w:val="0033373C"/>
    <w:rsid w:val="00374AD5"/>
    <w:rsid w:val="003F59B3"/>
    <w:rsid w:val="004D54D9"/>
    <w:rsid w:val="005C6211"/>
    <w:rsid w:val="00622CB4"/>
    <w:rsid w:val="007C6783"/>
    <w:rsid w:val="00A6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489A"/>
  <w15:docId w15:val="{95256E75-B221-4370-8D92-6A22987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Октай</dc:creator>
  <cp:lastModifiedBy>User</cp:lastModifiedBy>
  <cp:revision>4</cp:revision>
  <dcterms:created xsi:type="dcterms:W3CDTF">2026-01-16T12:58:00Z</dcterms:created>
  <dcterms:modified xsi:type="dcterms:W3CDTF">2026-01-16T12:59:00Z</dcterms:modified>
</cp:coreProperties>
</file>